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50" w:line="400" w:lineRule="exact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ind w:right="-57" w:rightChars="-27"/>
        <w:rPr>
          <w:rFonts w:ascii="Times New Roman" w:hAnsi="Times New Roman" w:eastAsia="黑体"/>
          <w:sz w:val="24"/>
          <w:szCs w:val="30"/>
        </w:rPr>
      </w:pPr>
    </w:p>
    <w:p>
      <w:pPr>
        <w:topLinePunct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第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七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届福建省大学生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“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创业之星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”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评选</w:t>
      </w:r>
    </w:p>
    <w:p>
      <w:pPr>
        <w:topLinePunct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参赛项目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申报表</w:t>
      </w:r>
    </w:p>
    <w:p>
      <w:pPr>
        <w:jc w:val="center"/>
        <w:rPr>
          <w:rFonts w:ascii="Times New Roman" w:hAnsi="Times New Roman"/>
          <w:szCs w:val="21"/>
        </w:rPr>
      </w:pPr>
    </w:p>
    <w:tbl>
      <w:tblPr>
        <w:tblStyle w:val="3"/>
        <w:tblW w:w="88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8"/>
        <w:gridCol w:w="419"/>
        <w:gridCol w:w="1355"/>
        <w:gridCol w:w="855"/>
        <w:gridCol w:w="934"/>
        <w:gridCol w:w="1276"/>
        <w:gridCol w:w="508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近期免冠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  校</w:t>
            </w:r>
          </w:p>
        </w:tc>
        <w:tc>
          <w:tcPr>
            <w:tcW w:w="5347" w:type="dxa"/>
            <w:gridSpan w:val="6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专业年级</w:t>
            </w:r>
          </w:p>
        </w:tc>
        <w:tc>
          <w:tcPr>
            <w:tcW w:w="5347" w:type="dxa"/>
            <w:gridSpan w:val="6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2"/>
                <w:sz w:val="28"/>
                <w:szCs w:val="28"/>
              </w:rPr>
              <w:t>身份证号</w:t>
            </w:r>
          </w:p>
        </w:tc>
        <w:tc>
          <w:tcPr>
            <w:tcW w:w="349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QQ号码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pacing w:val="-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349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参赛信息</w:t>
            </w:r>
          </w:p>
        </w:tc>
        <w:tc>
          <w:tcPr>
            <w:tcW w:w="7053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□未曾参赛   □曾获“创业之星”提名奖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项目分类</w:t>
            </w:r>
          </w:p>
        </w:tc>
        <w:tc>
          <w:tcPr>
            <w:tcW w:w="7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□已注册     未注册（ □校内运营  □网店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属方向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（在相应处打“√”）</w:t>
            </w:r>
          </w:p>
        </w:tc>
        <w:tc>
          <w:tcPr>
            <w:tcW w:w="7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A.乡村振兴战略（）      B.“互联网+” （）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C.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新业态发展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（）        D.其他（）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企业工商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注册时间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7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企业地址</w:t>
            </w:r>
          </w:p>
        </w:tc>
        <w:tc>
          <w:tcPr>
            <w:tcW w:w="356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对公账户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794" w:type="dxa"/>
            <w:gridSpan w:val="2"/>
            <w:vMerge w:val="continue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563" w:type="dxa"/>
            <w:gridSpan w:val="4"/>
            <w:vMerge w:val="continue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方式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创业团队人数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（学生/非学生）</w:t>
            </w:r>
          </w:p>
        </w:tc>
        <w:tc>
          <w:tcPr>
            <w:tcW w:w="2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2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带动就业人数（专职/兼职）</w:t>
            </w:r>
          </w:p>
        </w:tc>
        <w:tc>
          <w:tcPr>
            <w:tcW w:w="2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33" w:type="dxa"/>
            <w:gridSpan w:val="7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创业团队中大学生所占股份比例合计（%）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847" w:type="dxa"/>
            <w:gridSpan w:val="9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企业描述（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内容包括：产品、市场、营销、财务、风险等。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本人已详细阅读本次活动的相关文件，并保证遵守有关规定。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本人承诺提供的信息和资料真实、可靠，未侵犯他人的知识产权；提供的企业经济效益及社会效益数据及证明客观、真实。若发生与上述承诺相违背的情形，由本人自行承担全部法律责任。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申请人（签字）：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高校团委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推荐意见</w:t>
            </w:r>
          </w:p>
        </w:tc>
        <w:tc>
          <w:tcPr>
            <w:tcW w:w="706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经审核，该项目符合大赛的相关要求，申请材料真实无误，经过实地考察（考察人：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，考察时间：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日），项目运营良好。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同意推荐。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firstLine="56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840" w:rightChars="400" w:firstLine="560" w:firstLineChars="20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840" w:rightChars="400" w:firstLine="420" w:firstLineChars="1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月  日</w:t>
            </w:r>
          </w:p>
        </w:tc>
      </w:tr>
    </w:tbl>
    <w:p>
      <w:pPr>
        <w:spacing w:line="520" w:lineRule="exact"/>
        <w:ind w:firstLine="482" w:firstLineChars="200"/>
        <w:rPr>
          <w:rFonts w:hint="eastAsia" w:ascii="仿宋_GB2312" w:hAnsi="Times New Roman" w:eastAsia="仿宋_GB2312"/>
          <w:b/>
          <w:color w:val="000000"/>
          <w:sz w:val="24"/>
          <w:szCs w:val="24"/>
        </w:rPr>
      </w:pPr>
      <w:r>
        <w:rPr>
          <w:rFonts w:hint="eastAsia" w:ascii="仿宋_GB2312" w:hAnsi="Times New Roman" w:eastAsia="仿宋_GB2312"/>
          <w:b/>
          <w:sz w:val="24"/>
          <w:szCs w:val="24"/>
        </w:rPr>
        <w:t>填写说明：</w:t>
      </w: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1.请勿改变表格格式；</w:t>
      </w:r>
    </w:p>
    <w:p>
      <w:pPr>
        <w:spacing w:line="520" w:lineRule="exact"/>
        <w:ind w:firstLine="1728" w:firstLineChars="717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color w:val="000000"/>
          <w:sz w:val="24"/>
          <w:szCs w:val="24"/>
        </w:rPr>
        <w:t>2.本表一式两份，一份上报组委会，一份由审查单位留存。</w:t>
      </w:r>
    </w:p>
    <w:p>
      <w:pPr>
        <w:spacing w:line="480" w:lineRule="exact"/>
      </w:pPr>
      <w:bookmarkStart w:id="0" w:name="_GoBack"/>
      <w:bookmarkEnd w:id="0"/>
    </w:p>
    <w:sectPr>
      <w:pgSz w:w="11906" w:h="16838"/>
      <w:pgMar w:top="1797" w:right="1440" w:bottom="1440" w:left="17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02F7D"/>
    <w:rsid w:val="090D028B"/>
    <w:rsid w:val="45512CC9"/>
    <w:rsid w:val="6B002F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2018-04-08T09:55:00Z</dcterms:created>
  <dc:creator>Z丽-佳</dc:creator>
  <cp:lastModifiedBy>Z丽-佳</cp:lastModifiedBy>
  <dcterms:modified xsi:type="dcterms:W3CDTF">2018-04-08T09:58:06Z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